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38" w:rsidRDefault="00925EE5" w:rsidP="007D385B">
      <w:pPr>
        <w:adjustRightInd w:val="0"/>
        <w:spacing w:line="240" w:lineRule="atLeast"/>
        <w:jc w:val="center"/>
        <w:rPr>
          <w:rFonts w:ascii="標楷體" w:eastAsia="標楷體" w:hAnsi="標楷體"/>
          <w:b/>
          <w:sz w:val="32"/>
          <w:szCs w:val="32"/>
        </w:rPr>
      </w:pPr>
      <w:bookmarkStart w:id="0" w:name="_GoBack"/>
      <w:bookmarkEnd w:id="0"/>
      <w:r w:rsidRPr="007D385B">
        <w:rPr>
          <w:rFonts w:ascii="標楷體" w:eastAsia="標楷體" w:hAnsi="標楷體" w:hint="eastAsia"/>
          <w:b/>
          <w:sz w:val="32"/>
          <w:szCs w:val="32"/>
        </w:rPr>
        <w:t>臺中市</w:t>
      </w:r>
      <w:r w:rsidR="00801BF2">
        <w:rPr>
          <w:rFonts w:ascii="標楷體" w:eastAsia="標楷體" w:hAnsi="標楷體" w:hint="eastAsia"/>
          <w:b/>
          <w:sz w:val="32"/>
          <w:szCs w:val="32"/>
        </w:rPr>
        <w:t>家長會長協會</w:t>
      </w:r>
      <w:r w:rsidR="0044180F">
        <w:rPr>
          <w:rFonts w:ascii="標楷體" w:eastAsia="標楷體" w:hAnsi="標楷體" w:hint="eastAsia"/>
          <w:b/>
          <w:sz w:val="32"/>
          <w:szCs w:val="32"/>
        </w:rPr>
        <w:t>辦理</w:t>
      </w:r>
      <w:r w:rsidR="008438CA" w:rsidRPr="007D385B">
        <w:rPr>
          <w:rFonts w:ascii="標楷體" w:eastAsia="標楷體" w:hAnsi="標楷體" w:hint="eastAsia"/>
          <w:b/>
          <w:sz w:val="32"/>
          <w:szCs w:val="32"/>
        </w:rPr>
        <w:t>108</w:t>
      </w:r>
      <w:r w:rsidRPr="007D385B">
        <w:rPr>
          <w:rFonts w:ascii="標楷體" w:eastAsia="標楷體" w:hAnsi="標楷體" w:hint="eastAsia"/>
          <w:b/>
          <w:sz w:val="32"/>
          <w:szCs w:val="32"/>
        </w:rPr>
        <w:t>學年度新</w:t>
      </w:r>
      <w:r w:rsidR="008438CA" w:rsidRPr="007D385B">
        <w:rPr>
          <w:rFonts w:ascii="標楷體" w:eastAsia="標楷體" w:hAnsi="標楷體" w:hint="eastAsia"/>
          <w:b/>
          <w:sz w:val="32"/>
          <w:szCs w:val="32"/>
        </w:rPr>
        <w:t>課綱家長座談會</w:t>
      </w:r>
    </w:p>
    <w:p w:rsidR="00573065" w:rsidRDefault="006344E5" w:rsidP="007D385B">
      <w:pPr>
        <w:adjustRightInd w:val="0"/>
        <w:spacing w:line="240" w:lineRule="atLeast"/>
        <w:jc w:val="center"/>
        <w:rPr>
          <w:rFonts w:ascii="標楷體" w:eastAsia="標楷體" w:hAnsi="標楷體"/>
          <w:b/>
          <w:sz w:val="32"/>
          <w:szCs w:val="32"/>
        </w:rPr>
      </w:pPr>
      <w:r>
        <w:rPr>
          <w:rFonts w:ascii="標楷體" w:eastAsia="標楷體" w:hAnsi="標楷體" w:hint="eastAsia"/>
          <w:b/>
          <w:sz w:val="32"/>
          <w:szCs w:val="32"/>
        </w:rPr>
        <w:t>實施計畫</w:t>
      </w:r>
    </w:p>
    <w:p w:rsidR="006344E5" w:rsidRPr="00A2596C" w:rsidRDefault="006344E5" w:rsidP="00D12A43">
      <w:pPr>
        <w:pStyle w:val="a4"/>
        <w:numPr>
          <w:ilvl w:val="0"/>
          <w:numId w:val="7"/>
        </w:numPr>
        <w:spacing w:line="360" w:lineRule="exact"/>
        <w:ind w:leftChars="0" w:left="426"/>
        <w:jc w:val="both"/>
        <w:rPr>
          <w:rFonts w:ascii="標楷體" w:eastAsia="標楷體" w:hAnsi="標楷體"/>
          <w:b/>
          <w:sz w:val="28"/>
          <w:szCs w:val="24"/>
        </w:rPr>
      </w:pPr>
      <w:r w:rsidRPr="00A2596C">
        <w:rPr>
          <w:rFonts w:ascii="標楷體" w:eastAsia="標楷體" w:hAnsi="標楷體" w:hint="eastAsia"/>
          <w:b/>
          <w:sz w:val="28"/>
          <w:szCs w:val="24"/>
        </w:rPr>
        <w:t>目標</w:t>
      </w:r>
    </w:p>
    <w:p w:rsidR="006344E5" w:rsidRPr="00897D66" w:rsidRDefault="006344E5" w:rsidP="00897D66">
      <w:pPr>
        <w:pStyle w:val="a4"/>
        <w:numPr>
          <w:ilvl w:val="0"/>
          <w:numId w:val="8"/>
        </w:numPr>
        <w:spacing w:line="360" w:lineRule="exact"/>
        <w:ind w:leftChars="0" w:left="851"/>
        <w:jc w:val="both"/>
        <w:rPr>
          <w:rFonts w:ascii="標楷體" w:eastAsia="標楷體" w:hAnsi="標楷體"/>
          <w:sz w:val="26"/>
          <w:szCs w:val="26"/>
        </w:rPr>
      </w:pPr>
      <w:r w:rsidRPr="00897D66">
        <w:rPr>
          <w:rFonts w:ascii="標楷體" w:eastAsia="標楷體" w:hAnsi="標楷體" w:hint="eastAsia"/>
          <w:sz w:val="26"/>
          <w:szCs w:val="26"/>
        </w:rPr>
        <w:t>增進家長瞭解十二年國民基本教育政策理念與實施計畫內涵。</w:t>
      </w:r>
    </w:p>
    <w:p w:rsidR="006344E5" w:rsidRPr="00897D66" w:rsidRDefault="006344E5" w:rsidP="00897D66">
      <w:pPr>
        <w:pStyle w:val="a4"/>
        <w:numPr>
          <w:ilvl w:val="0"/>
          <w:numId w:val="8"/>
        </w:numPr>
        <w:spacing w:line="360" w:lineRule="exact"/>
        <w:ind w:leftChars="0" w:left="851"/>
        <w:jc w:val="both"/>
        <w:rPr>
          <w:rFonts w:ascii="標楷體" w:eastAsia="標楷體" w:hAnsi="標楷體"/>
          <w:sz w:val="26"/>
          <w:szCs w:val="26"/>
        </w:rPr>
      </w:pPr>
      <w:r w:rsidRPr="00897D66">
        <w:rPr>
          <w:rFonts w:ascii="標楷體" w:eastAsia="標楷體" w:hAnsi="標楷體" w:hint="eastAsia"/>
          <w:sz w:val="26"/>
          <w:szCs w:val="26"/>
        </w:rPr>
        <w:t>結合家長推動十二年國民基本教育協助學生適性輔導與發展。</w:t>
      </w:r>
    </w:p>
    <w:p w:rsidR="006344E5" w:rsidRPr="00897D66" w:rsidRDefault="006344E5" w:rsidP="00897D66">
      <w:pPr>
        <w:pStyle w:val="a4"/>
        <w:numPr>
          <w:ilvl w:val="0"/>
          <w:numId w:val="8"/>
        </w:numPr>
        <w:spacing w:line="360" w:lineRule="exact"/>
        <w:ind w:leftChars="0" w:left="851"/>
        <w:jc w:val="both"/>
        <w:rPr>
          <w:rFonts w:ascii="標楷體" w:eastAsia="標楷體" w:hAnsi="標楷體"/>
          <w:sz w:val="26"/>
          <w:szCs w:val="26"/>
        </w:rPr>
      </w:pPr>
      <w:r w:rsidRPr="00897D66">
        <w:rPr>
          <w:rFonts w:ascii="標楷體" w:eastAsia="標楷體" w:hAnsi="標楷體" w:hint="eastAsia"/>
          <w:sz w:val="26"/>
          <w:szCs w:val="26"/>
        </w:rPr>
        <w:t>擴展各校學生家長會與家長團體等家長代表掌握十二年國民基本教育課程綱要與核心精神</w:t>
      </w:r>
      <w:r w:rsidR="000F5429" w:rsidRPr="00897D66">
        <w:rPr>
          <w:rFonts w:ascii="標楷體" w:eastAsia="標楷體" w:hAnsi="標楷體" w:hint="eastAsia"/>
          <w:sz w:val="26"/>
          <w:szCs w:val="26"/>
        </w:rPr>
        <w:t>。</w:t>
      </w:r>
    </w:p>
    <w:p w:rsidR="00A2596C" w:rsidRDefault="00A2596C" w:rsidP="00A2596C">
      <w:pPr>
        <w:pStyle w:val="a4"/>
        <w:spacing w:line="360" w:lineRule="exact"/>
        <w:ind w:leftChars="0" w:left="907"/>
        <w:jc w:val="both"/>
        <w:rPr>
          <w:rFonts w:ascii="標楷體" w:eastAsia="標楷體" w:hAnsi="標楷體"/>
          <w:szCs w:val="24"/>
        </w:rPr>
      </w:pPr>
    </w:p>
    <w:p w:rsidR="0097160D" w:rsidRPr="00A2596C" w:rsidRDefault="0097160D" w:rsidP="00A2596C">
      <w:pPr>
        <w:pStyle w:val="a4"/>
        <w:spacing w:line="360" w:lineRule="exact"/>
        <w:ind w:leftChars="0" w:left="907"/>
        <w:jc w:val="both"/>
        <w:rPr>
          <w:rFonts w:ascii="標楷體" w:eastAsia="標楷體" w:hAnsi="標楷體"/>
          <w:szCs w:val="24"/>
        </w:rPr>
      </w:pPr>
    </w:p>
    <w:p w:rsidR="00851238" w:rsidRPr="00A2596C" w:rsidRDefault="003D1113" w:rsidP="006344E5">
      <w:pPr>
        <w:pStyle w:val="a4"/>
        <w:numPr>
          <w:ilvl w:val="0"/>
          <w:numId w:val="7"/>
        </w:numPr>
        <w:spacing w:line="360" w:lineRule="exact"/>
        <w:ind w:leftChars="0"/>
        <w:jc w:val="both"/>
        <w:rPr>
          <w:rFonts w:ascii="標楷體" w:eastAsia="標楷體" w:hAnsi="標楷體"/>
          <w:b/>
          <w:sz w:val="28"/>
          <w:szCs w:val="24"/>
        </w:rPr>
      </w:pPr>
      <w:r>
        <w:rPr>
          <w:rFonts w:ascii="標楷體" w:eastAsia="標楷體" w:hAnsi="標楷體" w:hint="eastAsia"/>
          <w:b/>
          <w:sz w:val="28"/>
          <w:szCs w:val="24"/>
        </w:rPr>
        <w:t>辦理</w:t>
      </w:r>
      <w:r w:rsidR="006344E5" w:rsidRPr="00A2596C">
        <w:rPr>
          <w:rFonts w:ascii="標楷體" w:eastAsia="標楷體" w:hAnsi="標楷體" w:hint="eastAsia"/>
          <w:b/>
          <w:sz w:val="28"/>
          <w:szCs w:val="24"/>
        </w:rPr>
        <w:t>單位</w:t>
      </w:r>
    </w:p>
    <w:p w:rsidR="0044180F" w:rsidRDefault="0044180F" w:rsidP="00A000B3">
      <w:pPr>
        <w:pStyle w:val="a4"/>
        <w:numPr>
          <w:ilvl w:val="0"/>
          <w:numId w:val="12"/>
        </w:numPr>
        <w:spacing w:line="360" w:lineRule="exact"/>
        <w:ind w:leftChars="0"/>
        <w:jc w:val="both"/>
        <w:rPr>
          <w:rFonts w:ascii="標楷體" w:eastAsia="標楷體" w:hAnsi="標楷體"/>
          <w:sz w:val="26"/>
          <w:szCs w:val="26"/>
        </w:rPr>
      </w:pPr>
      <w:r>
        <w:rPr>
          <w:rFonts w:ascii="標楷體" w:eastAsia="標楷體" w:hAnsi="標楷體" w:hint="eastAsia"/>
          <w:sz w:val="26"/>
          <w:szCs w:val="26"/>
        </w:rPr>
        <w:t>指導單位：</w:t>
      </w:r>
      <w:r w:rsidRPr="00A000B3">
        <w:rPr>
          <w:rFonts w:ascii="標楷體" w:eastAsia="標楷體" w:hAnsi="標楷體" w:hint="eastAsia"/>
          <w:sz w:val="26"/>
          <w:szCs w:val="26"/>
        </w:rPr>
        <w:t>臺中市政府教育局</w:t>
      </w:r>
    </w:p>
    <w:p w:rsidR="00A2596C" w:rsidRPr="00D12A43" w:rsidRDefault="003D1113" w:rsidP="00A000B3">
      <w:pPr>
        <w:pStyle w:val="a4"/>
        <w:numPr>
          <w:ilvl w:val="0"/>
          <w:numId w:val="12"/>
        </w:numPr>
        <w:spacing w:line="360" w:lineRule="exact"/>
        <w:ind w:leftChars="0"/>
        <w:jc w:val="both"/>
        <w:rPr>
          <w:rFonts w:ascii="標楷體" w:eastAsia="標楷體" w:hAnsi="標楷體"/>
          <w:sz w:val="26"/>
          <w:szCs w:val="26"/>
        </w:rPr>
      </w:pPr>
      <w:r w:rsidRPr="00D12A43">
        <w:rPr>
          <w:rFonts w:ascii="標楷體" w:eastAsia="標楷體" w:hAnsi="標楷體" w:hint="eastAsia"/>
          <w:sz w:val="26"/>
          <w:szCs w:val="26"/>
        </w:rPr>
        <w:t>主辦單位：臺中市家長會長協會</w:t>
      </w:r>
    </w:p>
    <w:p w:rsidR="00A2596C" w:rsidRPr="00D12A43" w:rsidRDefault="003D1113" w:rsidP="00A2596C">
      <w:pPr>
        <w:pStyle w:val="a4"/>
        <w:numPr>
          <w:ilvl w:val="0"/>
          <w:numId w:val="12"/>
        </w:numPr>
        <w:spacing w:line="360" w:lineRule="exact"/>
        <w:ind w:leftChars="0"/>
        <w:jc w:val="both"/>
        <w:rPr>
          <w:rFonts w:ascii="標楷體" w:eastAsia="標楷體" w:hAnsi="標楷體"/>
          <w:sz w:val="26"/>
          <w:szCs w:val="26"/>
        </w:rPr>
      </w:pPr>
      <w:r w:rsidRPr="00D12A43">
        <w:rPr>
          <w:rFonts w:ascii="標楷體" w:eastAsia="標楷體" w:hAnsi="標楷體" w:hint="eastAsia"/>
          <w:sz w:val="26"/>
          <w:szCs w:val="26"/>
        </w:rPr>
        <w:t>協辦單位：臺中市私立葳格國際學校</w:t>
      </w:r>
    </w:p>
    <w:p w:rsidR="00A2596C" w:rsidRDefault="00A2596C" w:rsidP="00A2596C">
      <w:pPr>
        <w:pStyle w:val="a4"/>
        <w:spacing w:line="360" w:lineRule="exact"/>
        <w:ind w:leftChars="0" w:left="907"/>
        <w:jc w:val="both"/>
        <w:rPr>
          <w:rFonts w:ascii="標楷體" w:eastAsia="標楷體" w:hAnsi="標楷體"/>
          <w:szCs w:val="24"/>
        </w:rPr>
      </w:pPr>
    </w:p>
    <w:p w:rsidR="0097160D" w:rsidRPr="00A2596C" w:rsidRDefault="0097160D" w:rsidP="00A2596C">
      <w:pPr>
        <w:pStyle w:val="a4"/>
        <w:spacing w:line="360" w:lineRule="exact"/>
        <w:ind w:leftChars="0" w:left="907"/>
        <w:jc w:val="both"/>
        <w:rPr>
          <w:rFonts w:ascii="標楷體" w:eastAsia="標楷體" w:hAnsi="標楷體"/>
          <w:szCs w:val="24"/>
        </w:rPr>
      </w:pPr>
    </w:p>
    <w:p w:rsidR="006344E5" w:rsidRPr="00A2596C" w:rsidRDefault="006344E5" w:rsidP="006344E5">
      <w:pPr>
        <w:pStyle w:val="a4"/>
        <w:numPr>
          <w:ilvl w:val="0"/>
          <w:numId w:val="7"/>
        </w:numPr>
        <w:spacing w:line="360" w:lineRule="exact"/>
        <w:ind w:leftChars="0"/>
        <w:jc w:val="both"/>
        <w:rPr>
          <w:rFonts w:ascii="標楷體" w:eastAsia="標楷體" w:hAnsi="標楷體"/>
          <w:b/>
          <w:sz w:val="28"/>
          <w:szCs w:val="24"/>
        </w:rPr>
      </w:pPr>
      <w:r w:rsidRPr="00A2596C">
        <w:rPr>
          <w:rFonts w:ascii="標楷體" w:eastAsia="標楷體" w:hAnsi="標楷體" w:hint="eastAsia"/>
          <w:b/>
          <w:sz w:val="28"/>
          <w:szCs w:val="24"/>
        </w:rPr>
        <w:t>辦理時間及地點</w:t>
      </w:r>
    </w:p>
    <w:p w:rsidR="00573065" w:rsidRPr="00D12A43" w:rsidRDefault="003D1113" w:rsidP="006344E5">
      <w:pPr>
        <w:pStyle w:val="a4"/>
        <w:numPr>
          <w:ilvl w:val="0"/>
          <w:numId w:val="11"/>
        </w:numPr>
        <w:spacing w:line="360" w:lineRule="exact"/>
        <w:ind w:leftChars="0"/>
        <w:jc w:val="both"/>
        <w:rPr>
          <w:rFonts w:ascii="標楷體" w:eastAsia="標楷體" w:hAnsi="標楷體"/>
          <w:sz w:val="26"/>
          <w:szCs w:val="26"/>
        </w:rPr>
      </w:pPr>
      <w:r w:rsidRPr="00D12A43">
        <w:rPr>
          <w:rFonts w:ascii="標楷體" w:eastAsia="標楷體" w:hAnsi="標楷體" w:hint="eastAsia"/>
          <w:sz w:val="26"/>
          <w:szCs w:val="26"/>
        </w:rPr>
        <w:t>辦理時間</w:t>
      </w:r>
      <w:r w:rsidR="006344E5" w:rsidRPr="00D12A43">
        <w:rPr>
          <w:rFonts w:ascii="標楷體" w:eastAsia="標楷體" w:hAnsi="標楷體" w:hint="eastAsia"/>
          <w:sz w:val="26"/>
          <w:szCs w:val="26"/>
        </w:rPr>
        <w:t>：</w:t>
      </w:r>
      <w:r w:rsidR="00573065" w:rsidRPr="00D12A43">
        <w:rPr>
          <w:rFonts w:ascii="標楷體" w:eastAsia="標楷體" w:hAnsi="標楷體" w:hint="eastAsia"/>
          <w:sz w:val="26"/>
          <w:szCs w:val="26"/>
        </w:rPr>
        <w:t>108年9月</w:t>
      </w:r>
      <w:r w:rsidRPr="00D12A43">
        <w:rPr>
          <w:rFonts w:ascii="標楷體" w:eastAsia="標楷體" w:hAnsi="標楷體" w:hint="eastAsia"/>
          <w:sz w:val="26"/>
          <w:szCs w:val="26"/>
        </w:rPr>
        <w:t>28</w:t>
      </w:r>
      <w:r w:rsidR="00573065" w:rsidRPr="00D12A43">
        <w:rPr>
          <w:rFonts w:ascii="標楷體" w:eastAsia="標楷體" w:hAnsi="標楷體" w:hint="eastAsia"/>
          <w:sz w:val="26"/>
          <w:szCs w:val="26"/>
        </w:rPr>
        <w:t>日(星期六)</w:t>
      </w:r>
      <w:r w:rsidRPr="00D12A43">
        <w:rPr>
          <w:rFonts w:ascii="標楷體" w:eastAsia="標楷體" w:hAnsi="標楷體" w:hint="eastAsia"/>
          <w:sz w:val="26"/>
          <w:szCs w:val="26"/>
        </w:rPr>
        <w:t>下</w:t>
      </w:r>
      <w:r w:rsidR="00573065" w:rsidRPr="00D12A43">
        <w:rPr>
          <w:rFonts w:ascii="標楷體" w:eastAsia="標楷體" w:hAnsi="標楷體" w:hint="eastAsia"/>
          <w:sz w:val="26"/>
          <w:szCs w:val="26"/>
        </w:rPr>
        <w:t>午</w:t>
      </w:r>
      <w:r w:rsidR="00412834">
        <w:rPr>
          <w:rFonts w:ascii="標楷體" w:eastAsia="標楷體" w:hAnsi="標楷體" w:hint="eastAsia"/>
          <w:sz w:val="26"/>
          <w:szCs w:val="26"/>
        </w:rPr>
        <w:t>2時</w:t>
      </w:r>
    </w:p>
    <w:p w:rsidR="00573065" w:rsidRPr="00D12A43" w:rsidRDefault="003D1113" w:rsidP="003D1113">
      <w:pPr>
        <w:pStyle w:val="a4"/>
        <w:numPr>
          <w:ilvl w:val="0"/>
          <w:numId w:val="11"/>
        </w:numPr>
        <w:spacing w:line="360" w:lineRule="exact"/>
        <w:ind w:leftChars="0"/>
        <w:jc w:val="both"/>
        <w:rPr>
          <w:rFonts w:ascii="標楷體" w:eastAsia="標楷體" w:hAnsi="標楷體"/>
          <w:sz w:val="26"/>
          <w:szCs w:val="26"/>
        </w:rPr>
      </w:pPr>
      <w:r w:rsidRPr="00D12A43">
        <w:rPr>
          <w:rFonts w:ascii="標楷體" w:eastAsia="標楷體" w:hAnsi="標楷體" w:hint="eastAsia"/>
          <w:sz w:val="26"/>
          <w:szCs w:val="26"/>
        </w:rPr>
        <w:t>辦理地點</w:t>
      </w:r>
      <w:r w:rsidR="006344E5" w:rsidRPr="00D12A43">
        <w:rPr>
          <w:rFonts w:ascii="標楷體" w:eastAsia="標楷體" w:hAnsi="標楷體" w:hint="eastAsia"/>
          <w:sz w:val="26"/>
          <w:szCs w:val="26"/>
        </w:rPr>
        <w:t>：</w:t>
      </w:r>
      <w:r w:rsidRPr="00D12A43">
        <w:rPr>
          <w:rFonts w:ascii="標楷體" w:eastAsia="標楷體" w:hAnsi="標楷體" w:hint="eastAsia"/>
          <w:sz w:val="26"/>
          <w:szCs w:val="26"/>
        </w:rPr>
        <w:t>臺中市私立葳格國際學校北屯校區(臺中市北屯區軍福十八路328號)</w:t>
      </w:r>
    </w:p>
    <w:p w:rsidR="00A2596C" w:rsidRDefault="00A2596C" w:rsidP="00A2596C">
      <w:pPr>
        <w:pStyle w:val="a4"/>
        <w:spacing w:line="360" w:lineRule="exact"/>
        <w:ind w:leftChars="0" w:left="907"/>
        <w:jc w:val="both"/>
        <w:rPr>
          <w:rFonts w:ascii="標楷體" w:eastAsia="標楷體" w:hAnsi="標楷體"/>
          <w:szCs w:val="24"/>
        </w:rPr>
      </w:pPr>
    </w:p>
    <w:p w:rsidR="0097160D" w:rsidRPr="00A2596C" w:rsidRDefault="0097160D" w:rsidP="00A2596C">
      <w:pPr>
        <w:pStyle w:val="a4"/>
        <w:spacing w:line="360" w:lineRule="exact"/>
        <w:ind w:leftChars="0" w:left="907"/>
        <w:jc w:val="both"/>
        <w:rPr>
          <w:rFonts w:ascii="標楷體" w:eastAsia="標楷體" w:hAnsi="標楷體"/>
          <w:szCs w:val="24"/>
        </w:rPr>
      </w:pPr>
    </w:p>
    <w:p w:rsidR="0044180F" w:rsidRPr="0029208E" w:rsidRDefault="0044180F" w:rsidP="0044180F">
      <w:pPr>
        <w:pStyle w:val="a4"/>
        <w:numPr>
          <w:ilvl w:val="0"/>
          <w:numId w:val="7"/>
        </w:numPr>
        <w:spacing w:line="360" w:lineRule="exact"/>
        <w:ind w:leftChars="0"/>
        <w:jc w:val="both"/>
        <w:rPr>
          <w:rFonts w:ascii="標楷體" w:eastAsia="標楷體" w:hAnsi="標楷體"/>
          <w:b/>
          <w:sz w:val="28"/>
          <w:szCs w:val="24"/>
        </w:rPr>
      </w:pPr>
      <w:r w:rsidRPr="0029208E">
        <w:rPr>
          <w:rFonts w:ascii="標楷體" w:eastAsia="標楷體" w:hAnsi="標楷體" w:hint="eastAsia"/>
          <w:b/>
          <w:sz w:val="28"/>
          <w:szCs w:val="24"/>
        </w:rPr>
        <w:t>流程表</w:t>
      </w:r>
    </w:p>
    <w:tbl>
      <w:tblPr>
        <w:tblStyle w:val="a3"/>
        <w:tblW w:w="8505" w:type="dxa"/>
        <w:tblInd w:w="-5" w:type="dxa"/>
        <w:tblLook w:val="04A0" w:firstRow="1" w:lastRow="0" w:firstColumn="1" w:lastColumn="0" w:noHBand="0" w:noVBand="1"/>
      </w:tblPr>
      <w:tblGrid>
        <w:gridCol w:w="1701"/>
        <w:gridCol w:w="2552"/>
        <w:gridCol w:w="4252"/>
      </w:tblGrid>
      <w:tr w:rsidR="0044180F" w:rsidRPr="00A2596C" w:rsidTr="00F86113">
        <w:trPr>
          <w:trHeight w:val="730"/>
        </w:trPr>
        <w:tc>
          <w:tcPr>
            <w:tcW w:w="1701" w:type="dxa"/>
            <w:vAlign w:val="center"/>
          </w:tcPr>
          <w:p w:rsidR="0044180F" w:rsidRPr="003D1113" w:rsidRDefault="0044180F" w:rsidP="00F86113">
            <w:pPr>
              <w:pStyle w:val="a4"/>
              <w:ind w:leftChars="0" w:left="0"/>
              <w:jc w:val="center"/>
              <w:rPr>
                <w:rFonts w:ascii="標楷體" w:eastAsia="標楷體" w:hAnsi="標楷體"/>
                <w:b/>
                <w:sz w:val="28"/>
                <w:szCs w:val="24"/>
              </w:rPr>
            </w:pPr>
            <w:r w:rsidRPr="003D1113">
              <w:rPr>
                <w:rFonts w:ascii="標楷體" w:eastAsia="標楷體" w:hAnsi="標楷體" w:hint="eastAsia"/>
                <w:b/>
                <w:sz w:val="28"/>
                <w:szCs w:val="24"/>
              </w:rPr>
              <w:t>時間</w:t>
            </w:r>
          </w:p>
        </w:tc>
        <w:tc>
          <w:tcPr>
            <w:tcW w:w="2552" w:type="dxa"/>
            <w:vAlign w:val="center"/>
          </w:tcPr>
          <w:p w:rsidR="0044180F" w:rsidRPr="003D1113" w:rsidRDefault="0044180F" w:rsidP="00F86113">
            <w:pPr>
              <w:pStyle w:val="a4"/>
              <w:ind w:leftChars="0" w:left="0"/>
              <w:jc w:val="center"/>
              <w:rPr>
                <w:rFonts w:ascii="標楷體" w:eastAsia="標楷體" w:hAnsi="標楷體"/>
                <w:b/>
                <w:sz w:val="28"/>
                <w:szCs w:val="24"/>
              </w:rPr>
            </w:pPr>
            <w:r w:rsidRPr="003D1113">
              <w:rPr>
                <w:rFonts w:ascii="標楷體" w:eastAsia="標楷體" w:hAnsi="標楷體" w:hint="eastAsia"/>
                <w:b/>
                <w:sz w:val="28"/>
                <w:szCs w:val="24"/>
              </w:rPr>
              <w:t>課程內容</w:t>
            </w:r>
          </w:p>
        </w:tc>
        <w:tc>
          <w:tcPr>
            <w:tcW w:w="4252" w:type="dxa"/>
            <w:vAlign w:val="center"/>
          </w:tcPr>
          <w:p w:rsidR="0044180F" w:rsidRPr="003D1113" w:rsidRDefault="0044180F" w:rsidP="00F86113">
            <w:pPr>
              <w:pStyle w:val="a4"/>
              <w:ind w:leftChars="0" w:left="0"/>
              <w:jc w:val="center"/>
              <w:rPr>
                <w:rFonts w:ascii="標楷體" w:eastAsia="標楷體" w:hAnsi="標楷體"/>
                <w:b/>
                <w:sz w:val="28"/>
                <w:szCs w:val="24"/>
              </w:rPr>
            </w:pPr>
            <w:r w:rsidRPr="003D1113">
              <w:rPr>
                <w:rFonts w:ascii="標楷體" w:eastAsia="標楷體" w:hAnsi="標楷體" w:hint="eastAsia"/>
                <w:b/>
                <w:sz w:val="28"/>
                <w:szCs w:val="24"/>
              </w:rPr>
              <w:t>主講人</w:t>
            </w: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sz w:val="26"/>
                <w:szCs w:val="26"/>
              </w:rPr>
            </w:pPr>
            <w:r w:rsidRPr="00896666">
              <w:rPr>
                <w:rFonts w:ascii="標楷體" w:eastAsia="標楷體" w:hAnsi="標楷體" w:hint="eastAsia"/>
                <w:sz w:val="26"/>
                <w:szCs w:val="26"/>
              </w:rPr>
              <w:t>13:40~14:00</w:t>
            </w:r>
          </w:p>
        </w:tc>
        <w:tc>
          <w:tcPr>
            <w:tcW w:w="2552" w:type="dxa"/>
            <w:vAlign w:val="center"/>
          </w:tcPr>
          <w:p w:rsidR="0044180F" w:rsidRPr="00896666" w:rsidRDefault="0044180F" w:rsidP="00F86113">
            <w:pPr>
              <w:pStyle w:val="a4"/>
              <w:ind w:leftChars="0" w:left="0"/>
              <w:rPr>
                <w:rFonts w:ascii="標楷體" w:eastAsia="標楷體" w:hAnsi="標楷體"/>
                <w:sz w:val="26"/>
                <w:szCs w:val="26"/>
              </w:rPr>
            </w:pPr>
            <w:r w:rsidRPr="00896666">
              <w:rPr>
                <w:rFonts w:ascii="標楷體" w:eastAsia="標楷體" w:hAnsi="標楷體" w:hint="eastAsia"/>
                <w:sz w:val="26"/>
                <w:szCs w:val="26"/>
              </w:rPr>
              <w:t>報到</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r>
              <w:rPr>
                <w:rFonts w:ascii="標楷體" w:eastAsia="標楷體" w:hAnsi="標楷體" w:hint="eastAsia"/>
                <w:sz w:val="26"/>
                <w:szCs w:val="26"/>
              </w:rPr>
              <w:t>臺中市家長會長協會團隊</w:t>
            </w: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b/>
                <w:sz w:val="26"/>
                <w:szCs w:val="26"/>
              </w:rPr>
            </w:pPr>
            <w:r w:rsidRPr="00896666">
              <w:rPr>
                <w:rFonts w:ascii="標楷體" w:eastAsia="標楷體" w:hAnsi="標楷體" w:hint="eastAsia"/>
                <w:b/>
                <w:sz w:val="26"/>
                <w:szCs w:val="26"/>
              </w:rPr>
              <w:t>14:00~14:10</w:t>
            </w:r>
          </w:p>
        </w:tc>
        <w:tc>
          <w:tcPr>
            <w:tcW w:w="2552" w:type="dxa"/>
            <w:vAlign w:val="center"/>
          </w:tcPr>
          <w:p w:rsidR="0044180F" w:rsidRPr="00896666" w:rsidRDefault="0044180F" w:rsidP="00F86113">
            <w:pPr>
              <w:pStyle w:val="a4"/>
              <w:ind w:leftChars="0" w:left="0"/>
              <w:rPr>
                <w:rFonts w:ascii="標楷體" w:eastAsia="標楷體" w:hAnsi="標楷體"/>
                <w:b/>
                <w:sz w:val="26"/>
                <w:szCs w:val="26"/>
              </w:rPr>
            </w:pPr>
            <w:r w:rsidRPr="00896666">
              <w:rPr>
                <w:rFonts w:ascii="標楷體" w:eastAsia="標楷體" w:hAnsi="標楷體" w:hint="eastAsia"/>
                <w:b/>
                <w:sz w:val="26"/>
                <w:szCs w:val="26"/>
              </w:rPr>
              <w:t>致歡迎詞</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臺中市家長會長協會吳政霆理事長</w:t>
            </w:r>
          </w:p>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臺中市政府教育局長官</w:t>
            </w: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b/>
                <w:sz w:val="26"/>
                <w:szCs w:val="26"/>
              </w:rPr>
            </w:pPr>
            <w:r w:rsidRPr="00896666">
              <w:rPr>
                <w:rFonts w:ascii="標楷體" w:eastAsia="標楷體" w:hAnsi="標楷體" w:hint="eastAsia"/>
                <w:b/>
                <w:sz w:val="26"/>
                <w:szCs w:val="26"/>
              </w:rPr>
              <w:t>14:10~1</w:t>
            </w:r>
            <w:r>
              <w:rPr>
                <w:rFonts w:ascii="標楷體" w:eastAsia="標楷體" w:hAnsi="標楷體" w:hint="eastAsia"/>
                <w:b/>
                <w:sz w:val="26"/>
                <w:szCs w:val="26"/>
              </w:rPr>
              <w:t>5</w:t>
            </w:r>
            <w:r w:rsidRPr="00896666">
              <w:rPr>
                <w:rFonts w:ascii="標楷體" w:eastAsia="標楷體" w:hAnsi="標楷體" w:hint="eastAsia"/>
                <w:b/>
                <w:sz w:val="26"/>
                <w:szCs w:val="26"/>
              </w:rPr>
              <w:t>:</w:t>
            </w:r>
            <w:r>
              <w:rPr>
                <w:rFonts w:ascii="標楷體" w:eastAsia="標楷體" w:hAnsi="標楷體" w:hint="eastAsia"/>
                <w:b/>
                <w:sz w:val="26"/>
                <w:szCs w:val="26"/>
              </w:rPr>
              <w:t>30</w:t>
            </w:r>
          </w:p>
        </w:tc>
        <w:tc>
          <w:tcPr>
            <w:tcW w:w="2552" w:type="dxa"/>
            <w:vAlign w:val="center"/>
          </w:tcPr>
          <w:p w:rsidR="0044180F" w:rsidRPr="00896666" w:rsidRDefault="0044180F" w:rsidP="00F86113">
            <w:pPr>
              <w:pStyle w:val="a4"/>
              <w:ind w:leftChars="0" w:left="0"/>
              <w:rPr>
                <w:rFonts w:ascii="標楷體" w:eastAsia="標楷體" w:hAnsi="標楷體"/>
                <w:b/>
                <w:sz w:val="26"/>
                <w:szCs w:val="26"/>
              </w:rPr>
            </w:pPr>
            <w:r w:rsidRPr="00896666">
              <w:rPr>
                <w:rFonts w:ascii="標楷體" w:eastAsia="標楷體" w:hAnsi="標楷體" w:hint="eastAsia"/>
                <w:b/>
                <w:sz w:val="26"/>
                <w:szCs w:val="26"/>
              </w:rPr>
              <w:t>108課綱內涵及變革</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新社高中 歐靜瑜校長</w:t>
            </w:r>
          </w:p>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臺中家商 林怡慧校長</w:t>
            </w: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sz w:val="26"/>
                <w:szCs w:val="26"/>
              </w:rPr>
            </w:pPr>
            <w:r w:rsidRPr="00896666">
              <w:rPr>
                <w:rFonts w:ascii="標楷體" w:eastAsia="標楷體" w:hAnsi="標楷體" w:hint="eastAsia"/>
                <w:sz w:val="26"/>
                <w:szCs w:val="26"/>
              </w:rPr>
              <w:t>1</w:t>
            </w:r>
            <w:r>
              <w:rPr>
                <w:rFonts w:ascii="標楷體" w:eastAsia="標楷體" w:hAnsi="標楷體" w:hint="eastAsia"/>
                <w:sz w:val="26"/>
                <w:szCs w:val="26"/>
              </w:rPr>
              <w:t>5</w:t>
            </w:r>
            <w:r w:rsidRPr="00896666">
              <w:rPr>
                <w:rFonts w:ascii="標楷體" w:eastAsia="標楷體" w:hAnsi="標楷體" w:hint="eastAsia"/>
                <w:sz w:val="26"/>
                <w:szCs w:val="26"/>
              </w:rPr>
              <w:t>:</w:t>
            </w:r>
            <w:r>
              <w:rPr>
                <w:rFonts w:ascii="標楷體" w:eastAsia="標楷體" w:hAnsi="標楷體" w:hint="eastAsia"/>
                <w:sz w:val="26"/>
                <w:szCs w:val="26"/>
              </w:rPr>
              <w:t>3</w:t>
            </w:r>
            <w:r w:rsidRPr="00896666">
              <w:rPr>
                <w:rFonts w:ascii="標楷體" w:eastAsia="標楷體" w:hAnsi="標楷體" w:hint="eastAsia"/>
                <w:sz w:val="26"/>
                <w:szCs w:val="26"/>
              </w:rPr>
              <w:t>0~1</w:t>
            </w:r>
            <w:r>
              <w:rPr>
                <w:rFonts w:ascii="標楷體" w:eastAsia="標楷體" w:hAnsi="標楷體" w:hint="eastAsia"/>
                <w:sz w:val="26"/>
                <w:szCs w:val="26"/>
              </w:rPr>
              <w:t>5</w:t>
            </w:r>
            <w:r w:rsidRPr="00896666">
              <w:rPr>
                <w:rFonts w:ascii="標楷體" w:eastAsia="標楷體" w:hAnsi="標楷體" w:hint="eastAsia"/>
                <w:sz w:val="26"/>
                <w:szCs w:val="26"/>
              </w:rPr>
              <w:t>:</w:t>
            </w:r>
            <w:r>
              <w:rPr>
                <w:rFonts w:ascii="標楷體" w:eastAsia="標楷體" w:hAnsi="標楷體" w:hint="eastAsia"/>
                <w:sz w:val="26"/>
                <w:szCs w:val="26"/>
              </w:rPr>
              <w:t>5</w:t>
            </w:r>
            <w:r w:rsidRPr="00896666">
              <w:rPr>
                <w:rFonts w:ascii="標楷體" w:eastAsia="標楷體" w:hAnsi="標楷體" w:hint="eastAsia"/>
                <w:sz w:val="26"/>
                <w:szCs w:val="26"/>
              </w:rPr>
              <w:t>0</w:t>
            </w:r>
          </w:p>
        </w:tc>
        <w:tc>
          <w:tcPr>
            <w:tcW w:w="2552" w:type="dxa"/>
            <w:vAlign w:val="center"/>
          </w:tcPr>
          <w:p w:rsidR="0044180F" w:rsidRPr="00896666" w:rsidRDefault="0044180F" w:rsidP="00F86113">
            <w:pPr>
              <w:pStyle w:val="a4"/>
              <w:ind w:leftChars="0" w:left="0"/>
              <w:rPr>
                <w:rFonts w:ascii="標楷體" w:eastAsia="標楷體" w:hAnsi="標楷體"/>
                <w:sz w:val="26"/>
                <w:szCs w:val="26"/>
              </w:rPr>
            </w:pPr>
            <w:r w:rsidRPr="00896666">
              <w:rPr>
                <w:rFonts w:ascii="標楷體" w:eastAsia="標楷體" w:hAnsi="標楷體" w:hint="eastAsia"/>
                <w:sz w:val="26"/>
                <w:szCs w:val="26"/>
              </w:rPr>
              <w:t>中場休息</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b/>
                <w:sz w:val="26"/>
                <w:szCs w:val="26"/>
              </w:rPr>
            </w:pPr>
            <w:r w:rsidRPr="00896666">
              <w:rPr>
                <w:rFonts w:ascii="標楷體" w:eastAsia="標楷體" w:hAnsi="標楷體" w:hint="eastAsia"/>
                <w:b/>
                <w:sz w:val="26"/>
                <w:szCs w:val="26"/>
              </w:rPr>
              <w:t>1</w:t>
            </w:r>
            <w:r>
              <w:rPr>
                <w:rFonts w:ascii="標楷體" w:eastAsia="標楷體" w:hAnsi="標楷體" w:hint="eastAsia"/>
                <w:b/>
                <w:sz w:val="26"/>
                <w:szCs w:val="26"/>
              </w:rPr>
              <w:t>5</w:t>
            </w:r>
            <w:r w:rsidRPr="00896666">
              <w:rPr>
                <w:rFonts w:ascii="標楷體" w:eastAsia="標楷體" w:hAnsi="標楷體" w:hint="eastAsia"/>
                <w:b/>
                <w:sz w:val="26"/>
                <w:szCs w:val="26"/>
              </w:rPr>
              <w:t>:</w:t>
            </w:r>
            <w:r>
              <w:rPr>
                <w:rFonts w:ascii="標楷體" w:eastAsia="標楷體" w:hAnsi="標楷體" w:hint="eastAsia"/>
                <w:b/>
                <w:sz w:val="26"/>
                <w:szCs w:val="26"/>
              </w:rPr>
              <w:t>5</w:t>
            </w:r>
            <w:r w:rsidRPr="00896666">
              <w:rPr>
                <w:rFonts w:ascii="標楷體" w:eastAsia="標楷體" w:hAnsi="標楷體" w:hint="eastAsia"/>
                <w:b/>
                <w:sz w:val="26"/>
                <w:szCs w:val="26"/>
              </w:rPr>
              <w:t>0~1</w:t>
            </w:r>
            <w:r>
              <w:rPr>
                <w:rFonts w:ascii="標楷體" w:eastAsia="標楷體" w:hAnsi="標楷體" w:hint="eastAsia"/>
                <w:b/>
                <w:sz w:val="26"/>
                <w:szCs w:val="26"/>
              </w:rPr>
              <w:t>6</w:t>
            </w:r>
            <w:r w:rsidRPr="00896666">
              <w:rPr>
                <w:rFonts w:ascii="標楷體" w:eastAsia="標楷體" w:hAnsi="標楷體" w:hint="eastAsia"/>
                <w:b/>
                <w:sz w:val="26"/>
                <w:szCs w:val="26"/>
              </w:rPr>
              <w:t>:</w:t>
            </w:r>
            <w:r>
              <w:rPr>
                <w:rFonts w:ascii="標楷體" w:eastAsia="標楷體" w:hAnsi="標楷體" w:hint="eastAsia"/>
                <w:b/>
                <w:sz w:val="26"/>
                <w:szCs w:val="26"/>
              </w:rPr>
              <w:t>4</w:t>
            </w:r>
            <w:r w:rsidRPr="00896666">
              <w:rPr>
                <w:rFonts w:ascii="標楷體" w:eastAsia="標楷體" w:hAnsi="標楷體" w:hint="eastAsia"/>
                <w:b/>
                <w:sz w:val="26"/>
                <w:szCs w:val="26"/>
              </w:rPr>
              <w:t>0</w:t>
            </w:r>
          </w:p>
        </w:tc>
        <w:tc>
          <w:tcPr>
            <w:tcW w:w="2552" w:type="dxa"/>
            <w:vAlign w:val="center"/>
          </w:tcPr>
          <w:p w:rsidR="0044180F" w:rsidRPr="00896666" w:rsidRDefault="0044180F" w:rsidP="00F86113">
            <w:pPr>
              <w:pStyle w:val="a4"/>
              <w:ind w:leftChars="0" w:left="0"/>
              <w:rPr>
                <w:rFonts w:ascii="標楷體" w:eastAsia="標楷體" w:hAnsi="標楷體"/>
                <w:b/>
                <w:sz w:val="26"/>
                <w:szCs w:val="26"/>
              </w:rPr>
            </w:pPr>
            <w:r w:rsidRPr="00896666">
              <w:rPr>
                <w:rFonts w:ascii="標楷體" w:eastAsia="標楷體" w:hAnsi="標楷體" w:hint="eastAsia"/>
                <w:b/>
                <w:sz w:val="26"/>
                <w:szCs w:val="26"/>
              </w:rPr>
              <w:t>家長Q&amp;A時間</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r>
              <w:rPr>
                <w:rFonts w:ascii="標楷體" w:eastAsia="標楷體" w:hAnsi="標楷體" w:hint="eastAsia"/>
                <w:sz w:val="26"/>
                <w:szCs w:val="26"/>
              </w:rPr>
              <w:t>臺中市政府教育局</w:t>
            </w:r>
            <w:r w:rsidRPr="00896666">
              <w:rPr>
                <w:rFonts w:ascii="標楷體" w:eastAsia="標楷體" w:hAnsi="標楷體" w:hint="eastAsia"/>
                <w:sz w:val="26"/>
                <w:szCs w:val="26"/>
              </w:rPr>
              <w:t>相關科室代表</w:t>
            </w:r>
          </w:p>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新社高中 歐靜瑜校長</w:t>
            </w:r>
          </w:p>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臺中家商 林怡慧校長</w:t>
            </w: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sz w:val="26"/>
                <w:szCs w:val="26"/>
              </w:rPr>
            </w:pPr>
            <w:r w:rsidRPr="00896666">
              <w:rPr>
                <w:rFonts w:ascii="標楷體" w:eastAsia="標楷體" w:hAnsi="標楷體" w:hint="eastAsia"/>
                <w:sz w:val="26"/>
                <w:szCs w:val="26"/>
              </w:rPr>
              <w:t>1</w:t>
            </w:r>
            <w:r>
              <w:rPr>
                <w:rFonts w:ascii="標楷體" w:eastAsia="標楷體" w:hAnsi="標楷體" w:hint="eastAsia"/>
                <w:sz w:val="26"/>
                <w:szCs w:val="26"/>
              </w:rPr>
              <w:t>6</w:t>
            </w:r>
            <w:r w:rsidRPr="00896666">
              <w:rPr>
                <w:rFonts w:ascii="標楷體" w:eastAsia="標楷體" w:hAnsi="標楷體" w:hint="eastAsia"/>
                <w:sz w:val="26"/>
                <w:szCs w:val="26"/>
              </w:rPr>
              <w:t>:</w:t>
            </w:r>
            <w:r>
              <w:rPr>
                <w:rFonts w:ascii="標楷體" w:eastAsia="標楷體" w:hAnsi="標楷體" w:hint="eastAsia"/>
                <w:sz w:val="26"/>
                <w:szCs w:val="26"/>
              </w:rPr>
              <w:t>4</w:t>
            </w:r>
            <w:r w:rsidRPr="00896666">
              <w:rPr>
                <w:rFonts w:ascii="標楷體" w:eastAsia="標楷體" w:hAnsi="標楷體" w:hint="eastAsia"/>
                <w:sz w:val="26"/>
                <w:szCs w:val="26"/>
              </w:rPr>
              <w:t>0~17:</w:t>
            </w:r>
            <w:r>
              <w:rPr>
                <w:rFonts w:ascii="標楷體" w:eastAsia="標楷體" w:hAnsi="標楷體" w:hint="eastAsia"/>
                <w:sz w:val="26"/>
                <w:szCs w:val="26"/>
              </w:rPr>
              <w:t>0</w:t>
            </w:r>
            <w:r w:rsidRPr="00896666">
              <w:rPr>
                <w:rFonts w:ascii="標楷體" w:eastAsia="標楷體" w:hAnsi="標楷體" w:hint="eastAsia"/>
                <w:sz w:val="26"/>
                <w:szCs w:val="26"/>
              </w:rPr>
              <w:t>0</w:t>
            </w:r>
          </w:p>
        </w:tc>
        <w:tc>
          <w:tcPr>
            <w:tcW w:w="2552" w:type="dxa"/>
            <w:vAlign w:val="center"/>
          </w:tcPr>
          <w:p w:rsidR="0044180F" w:rsidRPr="00896666" w:rsidRDefault="0044180F" w:rsidP="00F86113">
            <w:pPr>
              <w:pStyle w:val="a4"/>
              <w:ind w:leftChars="0" w:left="0"/>
              <w:jc w:val="both"/>
              <w:rPr>
                <w:rFonts w:ascii="標楷體" w:eastAsia="標楷體" w:hAnsi="標楷體"/>
                <w:sz w:val="26"/>
                <w:szCs w:val="26"/>
              </w:rPr>
            </w:pPr>
            <w:r w:rsidRPr="00896666">
              <w:rPr>
                <w:rFonts w:ascii="標楷體" w:eastAsia="標楷體" w:hAnsi="標楷體" w:hint="eastAsia"/>
                <w:sz w:val="26"/>
                <w:szCs w:val="26"/>
              </w:rPr>
              <w:t>主席總結</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r w:rsidRPr="0097160D">
              <w:rPr>
                <w:rFonts w:ascii="標楷體" w:eastAsia="標楷體" w:hAnsi="標楷體" w:hint="eastAsia"/>
                <w:sz w:val="26"/>
                <w:szCs w:val="26"/>
              </w:rPr>
              <w:t>臺中市家長會長協會吳政霆理事長</w:t>
            </w:r>
          </w:p>
        </w:tc>
      </w:tr>
      <w:tr w:rsidR="0044180F" w:rsidRPr="00A2596C" w:rsidTr="00F86113">
        <w:trPr>
          <w:trHeight w:val="20"/>
        </w:trPr>
        <w:tc>
          <w:tcPr>
            <w:tcW w:w="1701" w:type="dxa"/>
            <w:vAlign w:val="center"/>
          </w:tcPr>
          <w:p w:rsidR="0044180F" w:rsidRPr="00896666" w:rsidRDefault="0044180F" w:rsidP="00F86113">
            <w:pPr>
              <w:pStyle w:val="a4"/>
              <w:ind w:leftChars="0" w:left="0"/>
              <w:jc w:val="center"/>
              <w:rPr>
                <w:rFonts w:ascii="標楷體" w:eastAsia="標楷體" w:hAnsi="標楷體"/>
                <w:sz w:val="26"/>
                <w:szCs w:val="26"/>
              </w:rPr>
            </w:pPr>
            <w:r w:rsidRPr="00896666">
              <w:rPr>
                <w:rFonts w:ascii="標楷體" w:eastAsia="標楷體" w:hAnsi="標楷體"/>
                <w:sz w:val="26"/>
                <w:szCs w:val="26"/>
              </w:rPr>
              <w:t>17:</w:t>
            </w:r>
            <w:r>
              <w:rPr>
                <w:rFonts w:ascii="標楷體" w:eastAsia="標楷體" w:hAnsi="標楷體" w:hint="eastAsia"/>
                <w:sz w:val="26"/>
                <w:szCs w:val="26"/>
              </w:rPr>
              <w:t>00</w:t>
            </w:r>
            <w:r w:rsidRPr="00896666">
              <w:rPr>
                <w:rFonts w:ascii="標楷體" w:eastAsia="標楷體" w:hAnsi="標楷體"/>
                <w:sz w:val="26"/>
                <w:szCs w:val="26"/>
              </w:rPr>
              <w:t>~</w:t>
            </w:r>
          </w:p>
        </w:tc>
        <w:tc>
          <w:tcPr>
            <w:tcW w:w="2552" w:type="dxa"/>
          </w:tcPr>
          <w:p w:rsidR="0044180F" w:rsidRPr="00896666" w:rsidRDefault="0044180F" w:rsidP="00F86113">
            <w:pPr>
              <w:pStyle w:val="a4"/>
              <w:ind w:leftChars="0" w:left="0"/>
              <w:rPr>
                <w:rFonts w:ascii="標楷體" w:eastAsia="標楷體" w:hAnsi="標楷體"/>
                <w:sz w:val="26"/>
                <w:szCs w:val="26"/>
              </w:rPr>
            </w:pPr>
            <w:r w:rsidRPr="00896666">
              <w:rPr>
                <w:rFonts w:ascii="標楷體" w:eastAsia="標楷體" w:hAnsi="標楷體" w:hint="eastAsia"/>
                <w:sz w:val="26"/>
                <w:szCs w:val="26"/>
              </w:rPr>
              <w:t>賦歸</w:t>
            </w:r>
          </w:p>
        </w:tc>
        <w:tc>
          <w:tcPr>
            <w:tcW w:w="4252" w:type="dxa"/>
            <w:vAlign w:val="center"/>
          </w:tcPr>
          <w:p w:rsidR="0044180F" w:rsidRPr="00896666" w:rsidRDefault="0044180F" w:rsidP="00F86113">
            <w:pPr>
              <w:pStyle w:val="a4"/>
              <w:ind w:leftChars="0" w:left="0"/>
              <w:jc w:val="both"/>
              <w:rPr>
                <w:rFonts w:ascii="標楷體" w:eastAsia="標楷體" w:hAnsi="標楷體"/>
                <w:sz w:val="26"/>
                <w:szCs w:val="26"/>
              </w:rPr>
            </w:pPr>
          </w:p>
        </w:tc>
      </w:tr>
    </w:tbl>
    <w:p w:rsidR="0044180F" w:rsidRPr="0044180F" w:rsidRDefault="0044180F" w:rsidP="0044180F">
      <w:pPr>
        <w:spacing w:line="360" w:lineRule="exact"/>
        <w:jc w:val="both"/>
        <w:rPr>
          <w:rFonts w:ascii="標楷體" w:eastAsia="標楷體" w:hAnsi="標楷體"/>
          <w:b/>
          <w:sz w:val="28"/>
          <w:szCs w:val="24"/>
        </w:rPr>
      </w:pPr>
    </w:p>
    <w:p w:rsidR="00851238" w:rsidRPr="00F251FC" w:rsidRDefault="00851238" w:rsidP="006344E5">
      <w:pPr>
        <w:pStyle w:val="a4"/>
        <w:numPr>
          <w:ilvl w:val="0"/>
          <w:numId w:val="7"/>
        </w:numPr>
        <w:spacing w:line="360" w:lineRule="exact"/>
        <w:ind w:leftChars="0"/>
        <w:jc w:val="both"/>
        <w:rPr>
          <w:rFonts w:ascii="標楷體" w:eastAsia="標楷體" w:hAnsi="標楷體"/>
          <w:b/>
          <w:sz w:val="28"/>
          <w:szCs w:val="24"/>
        </w:rPr>
      </w:pPr>
      <w:r w:rsidRPr="00F251FC">
        <w:rPr>
          <w:rFonts w:ascii="標楷體" w:eastAsia="標楷體" w:hAnsi="標楷體" w:hint="eastAsia"/>
          <w:b/>
          <w:sz w:val="28"/>
          <w:szCs w:val="24"/>
        </w:rPr>
        <w:lastRenderedPageBreak/>
        <w:t>參加對象</w:t>
      </w:r>
      <w:r w:rsidR="005249B9">
        <w:rPr>
          <w:rFonts w:ascii="標楷體" w:eastAsia="標楷體" w:hAnsi="標楷體" w:hint="eastAsia"/>
          <w:b/>
          <w:sz w:val="28"/>
          <w:szCs w:val="24"/>
        </w:rPr>
        <w:t>及報名方式</w:t>
      </w:r>
    </w:p>
    <w:p w:rsidR="003D1113" w:rsidRPr="006E7971" w:rsidRDefault="006E7971" w:rsidP="006E7971">
      <w:pPr>
        <w:pStyle w:val="a4"/>
        <w:spacing w:line="360" w:lineRule="exact"/>
        <w:ind w:leftChars="0"/>
        <w:jc w:val="both"/>
        <w:rPr>
          <w:rFonts w:ascii="標楷體" w:eastAsia="標楷體" w:hAnsi="標楷體"/>
          <w:szCs w:val="24"/>
        </w:rPr>
      </w:pPr>
      <w:r>
        <w:rPr>
          <w:rFonts w:ascii="標楷體" w:eastAsia="標楷體" w:hAnsi="標楷體" w:hint="eastAsia"/>
          <w:szCs w:val="24"/>
        </w:rPr>
        <w:t>有興趣了解新課綱及考招變動之家長，請至以下</w:t>
      </w:r>
      <w:r w:rsidR="00A2596C" w:rsidRPr="006E7971">
        <w:rPr>
          <w:rFonts w:ascii="標楷體" w:eastAsia="標楷體" w:hAnsi="標楷體" w:hint="eastAsia"/>
          <w:szCs w:val="24"/>
        </w:rPr>
        <w:t>報名網址：</w:t>
      </w:r>
    </w:p>
    <w:p w:rsidR="00A2596C" w:rsidRDefault="009F5B8B" w:rsidP="00F251FC">
      <w:pPr>
        <w:pStyle w:val="a4"/>
        <w:spacing w:line="360" w:lineRule="exact"/>
        <w:ind w:leftChars="0"/>
        <w:rPr>
          <w:szCs w:val="24"/>
        </w:rPr>
      </w:pPr>
      <w:hyperlink r:id="rId8" w:history="1">
        <w:r w:rsidR="003D1113" w:rsidRPr="008F4E89">
          <w:rPr>
            <w:rStyle w:val="ad"/>
            <w:szCs w:val="24"/>
          </w:rPr>
          <w:t>https://docs.google.com/forms/d/e/1FAIpQLSdiPzZd9Uh-tnWtWHw6njnXJXgslooU1cM3BrrFMlzyRIexSQ/viewform</w:t>
        </w:r>
      </w:hyperlink>
    </w:p>
    <w:p w:rsidR="0029208E" w:rsidRDefault="0029208E" w:rsidP="00F251FC">
      <w:pPr>
        <w:pStyle w:val="a4"/>
        <w:spacing w:line="360" w:lineRule="exact"/>
        <w:ind w:leftChars="0"/>
        <w:rPr>
          <w:szCs w:val="24"/>
        </w:rPr>
      </w:pPr>
      <w:r w:rsidRPr="0029208E">
        <w:rPr>
          <w:rFonts w:ascii="標楷體" w:eastAsia="標楷體" w:hAnsi="標楷體" w:hint="eastAsia"/>
          <w:szCs w:val="24"/>
        </w:rPr>
        <w:t>報名</w:t>
      </w:r>
      <w:r>
        <w:rPr>
          <w:rFonts w:hint="eastAsia"/>
          <w:szCs w:val="24"/>
        </w:rPr>
        <w:t>QRcode</w:t>
      </w:r>
    </w:p>
    <w:p w:rsidR="00F251FC" w:rsidRPr="00F251FC" w:rsidRDefault="00F251FC" w:rsidP="00F251FC">
      <w:pPr>
        <w:pStyle w:val="a4"/>
        <w:spacing w:line="360" w:lineRule="exact"/>
        <w:ind w:leftChars="0"/>
        <w:rPr>
          <w:szCs w:val="24"/>
        </w:rPr>
      </w:pPr>
    </w:p>
    <w:p w:rsidR="00851238" w:rsidRPr="00A2596C" w:rsidRDefault="00BB6CBE" w:rsidP="00851238">
      <w:pPr>
        <w:pStyle w:val="a4"/>
        <w:spacing w:line="360" w:lineRule="exact"/>
        <w:ind w:leftChars="0"/>
        <w:jc w:val="both"/>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8240" behindDoc="1" locked="0" layoutInCell="1" allowOverlap="1" wp14:anchorId="26687AE4" wp14:editId="113F34CE">
            <wp:simplePos x="0" y="0"/>
            <wp:positionH relativeFrom="column">
              <wp:posOffset>1644015</wp:posOffset>
            </wp:positionH>
            <wp:positionV relativeFrom="paragraph">
              <wp:posOffset>13970</wp:posOffset>
            </wp:positionV>
            <wp:extent cx="1971675" cy="19716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28北屯場次QR Code.png"/>
                    <pic:cNvPicPr/>
                  </pic:nvPicPr>
                  <pic:blipFill>
                    <a:blip r:embed="rId9">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14:sizeRelH relativeFrom="page">
              <wp14:pctWidth>0</wp14:pctWidth>
            </wp14:sizeRelH>
            <wp14:sizeRelV relativeFrom="page">
              <wp14:pctHeight>0</wp14:pctHeight>
            </wp14:sizeRelV>
          </wp:anchor>
        </w:drawing>
      </w:r>
    </w:p>
    <w:p w:rsidR="006344E5" w:rsidRPr="0044180F" w:rsidRDefault="006344E5" w:rsidP="0044180F">
      <w:pPr>
        <w:widowControl/>
        <w:rPr>
          <w:rFonts w:ascii="標楷體" w:eastAsia="標楷體" w:hAnsi="標楷體"/>
          <w:szCs w:val="24"/>
        </w:rPr>
      </w:pPr>
    </w:p>
    <w:sectPr w:rsidR="006344E5" w:rsidRPr="0044180F" w:rsidSect="00801BF2">
      <w:footerReference w:type="default" r:id="rId10"/>
      <w:pgSz w:w="11906" w:h="16838"/>
      <w:pgMar w:top="1418" w:right="1701" w:bottom="1418" w:left="170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8B" w:rsidRDefault="009F5B8B" w:rsidP="009011E5">
      <w:r>
        <w:separator/>
      </w:r>
    </w:p>
  </w:endnote>
  <w:endnote w:type="continuationSeparator" w:id="0">
    <w:p w:rsidR="009F5B8B" w:rsidRDefault="009F5B8B" w:rsidP="009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86225"/>
      <w:docPartObj>
        <w:docPartGallery w:val="Page Numbers (Bottom of Page)"/>
        <w:docPartUnique/>
      </w:docPartObj>
    </w:sdtPr>
    <w:sdtEndPr/>
    <w:sdtContent>
      <w:p w:rsidR="009011E5" w:rsidRDefault="009011E5">
        <w:pPr>
          <w:pStyle w:val="a7"/>
          <w:jc w:val="center"/>
        </w:pPr>
        <w:r>
          <w:fldChar w:fldCharType="begin"/>
        </w:r>
        <w:r>
          <w:instrText>PAGE   \* MERGEFORMAT</w:instrText>
        </w:r>
        <w:r>
          <w:fldChar w:fldCharType="separate"/>
        </w:r>
        <w:r w:rsidR="001541B3" w:rsidRPr="001541B3">
          <w:rPr>
            <w:noProof/>
            <w:lang w:val="zh-TW"/>
          </w:rPr>
          <w:t>1</w:t>
        </w:r>
        <w:r>
          <w:fldChar w:fldCharType="end"/>
        </w:r>
      </w:p>
    </w:sdtContent>
  </w:sdt>
  <w:p w:rsidR="009011E5" w:rsidRDefault="009011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8B" w:rsidRDefault="009F5B8B" w:rsidP="009011E5">
      <w:r>
        <w:separator/>
      </w:r>
    </w:p>
  </w:footnote>
  <w:footnote w:type="continuationSeparator" w:id="0">
    <w:p w:rsidR="009F5B8B" w:rsidRDefault="009F5B8B" w:rsidP="00901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A48"/>
    <w:multiLevelType w:val="hybridMultilevel"/>
    <w:tmpl w:val="B66AB1CE"/>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23093B80"/>
    <w:multiLevelType w:val="hybridMultilevel"/>
    <w:tmpl w:val="B66AB1CE"/>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nsid w:val="3B85137C"/>
    <w:multiLevelType w:val="hybridMultilevel"/>
    <w:tmpl w:val="A7F05708"/>
    <w:lvl w:ilvl="0" w:tplc="B776A9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CF5D5F"/>
    <w:multiLevelType w:val="hybridMultilevel"/>
    <w:tmpl w:val="9B941B7C"/>
    <w:lvl w:ilvl="0" w:tplc="933CCE52">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AF1803"/>
    <w:multiLevelType w:val="hybridMultilevel"/>
    <w:tmpl w:val="C58C0756"/>
    <w:lvl w:ilvl="0" w:tplc="42787F50">
      <w:start w:val="1"/>
      <w:numFmt w:val="decimal"/>
      <w:lvlText w:val="%1."/>
      <w:lvlJc w:val="left"/>
      <w:pPr>
        <w:ind w:left="1636" w:hanging="360"/>
      </w:pPr>
      <w:rPr>
        <w:rFonts w:hint="default"/>
        <w:b/>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nsid w:val="59D471C5"/>
    <w:multiLevelType w:val="hybridMultilevel"/>
    <w:tmpl w:val="EB780FBC"/>
    <w:lvl w:ilvl="0" w:tplc="E5520E78">
      <w:start w:val="1"/>
      <w:numFmt w:val="taiwaneseCountingThousand"/>
      <w:suff w:val="nothing"/>
      <w:lvlText w:val="%1、"/>
      <w:lvlJc w:val="left"/>
      <w:pPr>
        <w:ind w:left="1189" w:hanging="480"/>
      </w:pPr>
      <w:rPr>
        <w:rFonts w:eastAsia="標楷體"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D277094"/>
    <w:multiLevelType w:val="hybridMultilevel"/>
    <w:tmpl w:val="B66AB1CE"/>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nsid w:val="6C2A6202"/>
    <w:multiLevelType w:val="hybridMultilevel"/>
    <w:tmpl w:val="C9AA00CC"/>
    <w:lvl w:ilvl="0" w:tplc="DF2A03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D85EB5"/>
    <w:multiLevelType w:val="hybridMultilevel"/>
    <w:tmpl w:val="455EB8F6"/>
    <w:lvl w:ilvl="0" w:tplc="6694A548">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nsid w:val="705B1FA5"/>
    <w:multiLevelType w:val="hybridMultilevel"/>
    <w:tmpl w:val="EF52A562"/>
    <w:lvl w:ilvl="0" w:tplc="974483A0">
      <w:start w:val="1"/>
      <w:numFmt w:val="decimal"/>
      <w:lvlText w:val="(%1)"/>
      <w:lvlJc w:val="left"/>
      <w:pPr>
        <w:ind w:left="2356" w:hanging="720"/>
      </w:pPr>
      <w:rPr>
        <w:rFonts w:hint="default"/>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10">
    <w:nsid w:val="72D22C87"/>
    <w:multiLevelType w:val="hybridMultilevel"/>
    <w:tmpl w:val="F056A23E"/>
    <w:lvl w:ilvl="0" w:tplc="D9B8112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892CEA"/>
    <w:multiLevelType w:val="hybridMultilevel"/>
    <w:tmpl w:val="2EF6FEEC"/>
    <w:lvl w:ilvl="0" w:tplc="04090015">
      <w:start w:val="1"/>
      <w:numFmt w:val="taiwaneseCountingThousand"/>
      <w:lvlText w:val="%1、"/>
      <w:lvlJc w:val="left"/>
      <w:pPr>
        <w:ind w:left="907" w:hanging="480"/>
      </w:pPr>
    </w:lvl>
    <w:lvl w:ilvl="1" w:tplc="335242A8">
      <w:start w:val="1"/>
      <w:numFmt w:val="taiwaneseCountingThousand"/>
      <w:lvlText w:val="(%2)"/>
      <w:lvlJc w:val="left"/>
      <w:pPr>
        <w:ind w:left="1387" w:hanging="48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3"/>
  </w:num>
  <w:num w:numId="2">
    <w:abstractNumId w:val="7"/>
  </w:num>
  <w:num w:numId="3">
    <w:abstractNumId w:val="4"/>
  </w:num>
  <w:num w:numId="4">
    <w:abstractNumId w:val="9"/>
  </w:num>
  <w:num w:numId="5">
    <w:abstractNumId w:val="2"/>
  </w:num>
  <w:num w:numId="6">
    <w:abstractNumId w:val="5"/>
  </w:num>
  <w:num w:numId="7">
    <w:abstractNumId w:val="10"/>
  </w:num>
  <w:num w:numId="8">
    <w:abstractNumId w:val="1"/>
  </w:num>
  <w:num w:numId="9">
    <w:abstractNumId w:val="8"/>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C1"/>
    <w:rsid w:val="000304B1"/>
    <w:rsid w:val="0004645B"/>
    <w:rsid w:val="00047655"/>
    <w:rsid w:val="000C5E94"/>
    <w:rsid w:val="000E2D38"/>
    <w:rsid w:val="000F3849"/>
    <w:rsid w:val="000F5429"/>
    <w:rsid w:val="00104A09"/>
    <w:rsid w:val="001541B3"/>
    <w:rsid w:val="00180A4E"/>
    <w:rsid w:val="001B1B2D"/>
    <w:rsid w:val="0029208E"/>
    <w:rsid w:val="00295AD6"/>
    <w:rsid w:val="002B04C1"/>
    <w:rsid w:val="002E46D1"/>
    <w:rsid w:val="00346873"/>
    <w:rsid w:val="003726DB"/>
    <w:rsid w:val="003861E7"/>
    <w:rsid w:val="003A649B"/>
    <w:rsid w:val="003D1113"/>
    <w:rsid w:val="00412834"/>
    <w:rsid w:val="00426DC2"/>
    <w:rsid w:val="00436185"/>
    <w:rsid w:val="0044180F"/>
    <w:rsid w:val="004D7C90"/>
    <w:rsid w:val="004E2F92"/>
    <w:rsid w:val="004F5B9E"/>
    <w:rsid w:val="005249B9"/>
    <w:rsid w:val="0053344F"/>
    <w:rsid w:val="00570F58"/>
    <w:rsid w:val="00573065"/>
    <w:rsid w:val="005A7A72"/>
    <w:rsid w:val="005B450E"/>
    <w:rsid w:val="005C3E88"/>
    <w:rsid w:val="00634045"/>
    <w:rsid w:val="006344E5"/>
    <w:rsid w:val="00651B7E"/>
    <w:rsid w:val="00666C2D"/>
    <w:rsid w:val="00677C53"/>
    <w:rsid w:val="006E6BAC"/>
    <w:rsid w:val="006E7971"/>
    <w:rsid w:val="006F193E"/>
    <w:rsid w:val="00703E8B"/>
    <w:rsid w:val="0071290E"/>
    <w:rsid w:val="00752AD3"/>
    <w:rsid w:val="00765A33"/>
    <w:rsid w:val="007D385B"/>
    <w:rsid w:val="007D5AE5"/>
    <w:rsid w:val="00801BF2"/>
    <w:rsid w:val="00807E9A"/>
    <w:rsid w:val="008438CA"/>
    <w:rsid w:val="00851238"/>
    <w:rsid w:val="00854296"/>
    <w:rsid w:val="0087639B"/>
    <w:rsid w:val="00893CF0"/>
    <w:rsid w:val="0089433B"/>
    <w:rsid w:val="0089498A"/>
    <w:rsid w:val="00896666"/>
    <w:rsid w:val="00896699"/>
    <w:rsid w:val="00897D66"/>
    <w:rsid w:val="008A1AA7"/>
    <w:rsid w:val="008B1FE2"/>
    <w:rsid w:val="008B3E70"/>
    <w:rsid w:val="008E2EAB"/>
    <w:rsid w:val="009011E5"/>
    <w:rsid w:val="00925EE5"/>
    <w:rsid w:val="00930A9F"/>
    <w:rsid w:val="0097160D"/>
    <w:rsid w:val="009F5B8B"/>
    <w:rsid w:val="00A000B3"/>
    <w:rsid w:val="00A14781"/>
    <w:rsid w:val="00A2596C"/>
    <w:rsid w:val="00A4078B"/>
    <w:rsid w:val="00A60C15"/>
    <w:rsid w:val="00B7521E"/>
    <w:rsid w:val="00B763BA"/>
    <w:rsid w:val="00BB15E7"/>
    <w:rsid w:val="00BB6CBE"/>
    <w:rsid w:val="00BD13CD"/>
    <w:rsid w:val="00BF39C1"/>
    <w:rsid w:val="00CA4457"/>
    <w:rsid w:val="00CA4B01"/>
    <w:rsid w:val="00CD481B"/>
    <w:rsid w:val="00D10CF9"/>
    <w:rsid w:val="00D12A43"/>
    <w:rsid w:val="00D74448"/>
    <w:rsid w:val="00DD69D2"/>
    <w:rsid w:val="00E51E2D"/>
    <w:rsid w:val="00EB7CA2"/>
    <w:rsid w:val="00EE6381"/>
    <w:rsid w:val="00F251FC"/>
    <w:rsid w:val="00FE6273"/>
    <w:rsid w:val="00FF4A0E"/>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38CA"/>
    <w:pPr>
      <w:ind w:leftChars="200" w:left="480"/>
    </w:pPr>
  </w:style>
  <w:style w:type="paragraph" w:styleId="a5">
    <w:name w:val="header"/>
    <w:basedOn w:val="a"/>
    <w:link w:val="a6"/>
    <w:unhideWhenUsed/>
    <w:rsid w:val="009011E5"/>
    <w:pPr>
      <w:tabs>
        <w:tab w:val="center" w:pos="4153"/>
        <w:tab w:val="right" w:pos="8306"/>
      </w:tabs>
      <w:snapToGrid w:val="0"/>
    </w:pPr>
    <w:rPr>
      <w:sz w:val="20"/>
      <w:szCs w:val="20"/>
    </w:rPr>
  </w:style>
  <w:style w:type="character" w:customStyle="1" w:styleId="a6">
    <w:name w:val="頁首 字元"/>
    <w:basedOn w:val="a0"/>
    <w:link w:val="a5"/>
    <w:uiPriority w:val="99"/>
    <w:rsid w:val="009011E5"/>
    <w:rPr>
      <w:sz w:val="20"/>
      <w:szCs w:val="20"/>
    </w:rPr>
  </w:style>
  <w:style w:type="paragraph" w:styleId="a7">
    <w:name w:val="footer"/>
    <w:basedOn w:val="a"/>
    <w:link w:val="a8"/>
    <w:uiPriority w:val="99"/>
    <w:unhideWhenUsed/>
    <w:rsid w:val="009011E5"/>
    <w:pPr>
      <w:tabs>
        <w:tab w:val="center" w:pos="4153"/>
        <w:tab w:val="right" w:pos="8306"/>
      </w:tabs>
      <w:snapToGrid w:val="0"/>
    </w:pPr>
    <w:rPr>
      <w:sz w:val="20"/>
      <w:szCs w:val="20"/>
    </w:rPr>
  </w:style>
  <w:style w:type="character" w:customStyle="1" w:styleId="a8">
    <w:name w:val="頁尾 字元"/>
    <w:basedOn w:val="a0"/>
    <w:link w:val="a7"/>
    <w:uiPriority w:val="99"/>
    <w:rsid w:val="009011E5"/>
    <w:rPr>
      <w:sz w:val="20"/>
      <w:szCs w:val="20"/>
    </w:rPr>
  </w:style>
  <w:style w:type="paragraph" w:styleId="a9">
    <w:name w:val="Balloon Text"/>
    <w:basedOn w:val="a"/>
    <w:link w:val="aa"/>
    <w:uiPriority w:val="99"/>
    <w:semiHidden/>
    <w:unhideWhenUsed/>
    <w:rsid w:val="00930A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0A9F"/>
    <w:rPr>
      <w:rFonts w:asciiTheme="majorHAnsi" w:eastAsiaTheme="majorEastAsia" w:hAnsiTheme="majorHAnsi" w:cstheme="majorBidi"/>
      <w:sz w:val="18"/>
      <w:szCs w:val="18"/>
    </w:rPr>
  </w:style>
  <w:style w:type="paragraph" w:styleId="ab">
    <w:name w:val="Plain Text"/>
    <w:basedOn w:val="a"/>
    <w:link w:val="ac"/>
    <w:rsid w:val="00930A9F"/>
    <w:rPr>
      <w:rFonts w:ascii="細明體" w:eastAsia="細明體" w:hAnsi="Courier New" w:cs="Courier New"/>
      <w:szCs w:val="24"/>
    </w:rPr>
  </w:style>
  <w:style w:type="character" w:customStyle="1" w:styleId="ac">
    <w:name w:val="純文字 字元"/>
    <w:basedOn w:val="a0"/>
    <w:link w:val="ab"/>
    <w:rsid w:val="00930A9F"/>
    <w:rPr>
      <w:rFonts w:ascii="細明體" w:eastAsia="細明體" w:hAnsi="Courier New" w:cs="Courier New"/>
      <w:szCs w:val="24"/>
    </w:rPr>
  </w:style>
  <w:style w:type="character" w:styleId="ad">
    <w:name w:val="Hyperlink"/>
    <w:uiPriority w:val="99"/>
    <w:rsid w:val="00A2596C"/>
    <w:rPr>
      <w:color w:val="0000FF"/>
      <w:u w:val="single"/>
    </w:rPr>
  </w:style>
  <w:style w:type="character" w:styleId="ae">
    <w:name w:val="FollowedHyperlink"/>
    <w:basedOn w:val="a0"/>
    <w:uiPriority w:val="99"/>
    <w:semiHidden/>
    <w:unhideWhenUsed/>
    <w:rsid w:val="004418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38CA"/>
    <w:pPr>
      <w:ind w:leftChars="200" w:left="480"/>
    </w:pPr>
  </w:style>
  <w:style w:type="paragraph" w:styleId="a5">
    <w:name w:val="header"/>
    <w:basedOn w:val="a"/>
    <w:link w:val="a6"/>
    <w:unhideWhenUsed/>
    <w:rsid w:val="009011E5"/>
    <w:pPr>
      <w:tabs>
        <w:tab w:val="center" w:pos="4153"/>
        <w:tab w:val="right" w:pos="8306"/>
      </w:tabs>
      <w:snapToGrid w:val="0"/>
    </w:pPr>
    <w:rPr>
      <w:sz w:val="20"/>
      <w:szCs w:val="20"/>
    </w:rPr>
  </w:style>
  <w:style w:type="character" w:customStyle="1" w:styleId="a6">
    <w:name w:val="頁首 字元"/>
    <w:basedOn w:val="a0"/>
    <w:link w:val="a5"/>
    <w:uiPriority w:val="99"/>
    <w:rsid w:val="009011E5"/>
    <w:rPr>
      <w:sz w:val="20"/>
      <w:szCs w:val="20"/>
    </w:rPr>
  </w:style>
  <w:style w:type="paragraph" w:styleId="a7">
    <w:name w:val="footer"/>
    <w:basedOn w:val="a"/>
    <w:link w:val="a8"/>
    <w:uiPriority w:val="99"/>
    <w:unhideWhenUsed/>
    <w:rsid w:val="009011E5"/>
    <w:pPr>
      <w:tabs>
        <w:tab w:val="center" w:pos="4153"/>
        <w:tab w:val="right" w:pos="8306"/>
      </w:tabs>
      <w:snapToGrid w:val="0"/>
    </w:pPr>
    <w:rPr>
      <w:sz w:val="20"/>
      <w:szCs w:val="20"/>
    </w:rPr>
  </w:style>
  <w:style w:type="character" w:customStyle="1" w:styleId="a8">
    <w:name w:val="頁尾 字元"/>
    <w:basedOn w:val="a0"/>
    <w:link w:val="a7"/>
    <w:uiPriority w:val="99"/>
    <w:rsid w:val="009011E5"/>
    <w:rPr>
      <w:sz w:val="20"/>
      <w:szCs w:val="20"/>
    </w:rPr>
  </w:style>
  <w:style w:type="paragraph" w:styleId="a9">
    <w:name w:val="Balloon Text"/>
    <w:basedOn w:val="a"/>
    <w:link w:val="aa"/>
    <w:uiPriority w:val="99"/>
    <w:semiHidden/>
    <w:unhideWhenUsed/>
    <w:rsid w:val="00930A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0A9F"/>
    <w:rPr>
      <w:rFonts w:asciiTheme="majorHAnsi" w:eastAsiaTheme="majorEastAsia" w:hAnsiTheme="majorHAnsi" w:cstheme="majorBidi"/>
      <w:sz w:val="18"/>
      <w:szCs w:val="18"/>
    </w:rPr>
  </w:style>
  <w:style w:type="paragraph" w:styleId="ab">
    <w:name w:val="Plain Text"/>
    <w:basedOn w:val="a"/>
    <w:link w:val="ac"/>
    <w:rsid w:val="00930A9F"/>
    <w:rPr>
      <w:rFonts w:ascii="細明體" w:eastAsia="細明體" w:hAnsi="Courier New" w:cs="Courier New"/>
      <w:szCs w:val="24"/>
    </w:rPr>
  </w:style>
  <w:style w:type="character" w:customStyle="1" w:styleId="ac">
    <w:name w:val="純文字 字元"/>
    <w:basedOn w:val="a0"/>
    <w:link w:val="ab"/>
    <w:rsid w:val="00930A9F"/>
    <w:rPr>
      <w:rFonts w:ascii="細明體" w:eastAsia="細明體" w:hAnsi="Courier New" w:cs="Courier New"/>
      <w:szCs w:val="24"/>
    </w:rPr>
  </w:style>
  <w:style w:type="character" w:styleId="ad">
    <w:name w:val="Hyperlink"/>
    <w:uiPriority w:val="99"/>
    <w:rsid w:val="00A2596C"/>
    <w:rPr>
      <w:color w:val="0000FF"/>
      <w:u w:val="single"/>
    </w:rPr>
  </w:style>
  <w:style w:type="character" w:styleId="ae">
    <w:name w:val="FollowedHyperlink"/>
    <w:basedOn w:val="a0"/>
    <w:uiPriority w:val="99"/>
    <w:semiHidden/>
    <w:unhideWhenUsed/>
    <w:rsid w:val="00441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iPzZd9Uh-tnWtWHw6njnXJXgslooU1cM3BrrFMlzyRIexSQ/viewfo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林雨蓁</dc:creator>
  <cp:lastModifiedBy>熊信羚</cp:lastModifiedBy>
  <cp:revision>2</cp:revision>
  <cp:lastPrinted>2019-08-29T03:12:00Z</cp:lastPrinted>
  <dcterms:created xsi:type="dcterms:W3CDTF">2019-09-18T06:31:00Z</dcterms:created>
  <dcterms:modified xsi:type="dcterms:W3CDTF">2019-09-18T06:31:00Z</dcterms:modified>
</cp:coreProperties>
</file>